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1DC8" w14:textId="77777777" w:rsidR="00BE5840" w:rsidRDefault="00BE5840" w:rsidP="00BE5840">
      <w:pPr>
        <w:rPr>
          <w:rFonts w:ascii="宋体" w:eastAsia="宋体" w:hAnsi="宋体"/>
          <w:i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bCs/>
          <w:i/>
          <w:color w:val="000000"/>
          <w:sz w:val="28"/>
          <w:szCs w:val="28"/>
          <w:u w:val="single"/>
        </w:rPr>
        <w:t>传统商帮文化精神及其创造性转化与创新性发展论文</w:t>
      </w:r>
    </w:p>
    <w:p w14:paraId="624211EE" w14:textId="77777777" w:rsidR="00BE5840" w:rsidRPr="00BE5840" w:rsidRDefault="00BE5840">
      <w:pPr>
        <w:jc w:val="center"/>
        <w:rPr>
          <w:b/>
          <w:bCs/>
          <w:sz w:val="32"/>
          <w:szCs w:val="32"/>
        </w:rPr>
      </w:pPr>
    </w:p>
    <w:p w14:paraId="57F3C83C" w14:textId="77777777" w:rsidR="00605B63" w:rsidRDefault="00BE584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论“苏商精神”与“常商精神”的互为影响与关系</w:t>
      </w:r>
    </w:p>
    <w:p w14:paraId="25B7BF53" w14:textId="77777777" w:rsidR="00605B63" w:rsidRDefault="00BE5840">
      <w:pPr>
        <w:jc w:val="center"/>
      </w:pP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</w:t>
      </w:r>
      <w:proofErr w:type="gramEnd"/>
      <w:r>
        <w:rPr>
          <w:rFonts w:hint="eastAsia"/>
          <w:sz w:val="28"/>
          <w:szCs w:val="28"/>
        </w:rPr>
        <w:t>以爱国</w:t>
      </w:r>
      <w:bookmarkStart w:id="0" w:name="_GoBack"/>
      <w:bookmarkEnd w:id="0"/>
      <w:r>
        <w:rPr>
          <w:rFonts w:hint="eastAsia"/>
          <w:sz w:val="28"/>
          <w:szCs w:val="28"/>
        </w:rPr>
        <w:t>实业家刘国钧的“双重精神”为例</w:t>
      </w:r>
    </w:p>
    <w:p w14:paraId="67444D71" w14:textId="77777777" w:rsidR="00605B63" w:rsidRDefault="00BE584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平</w:t>
      </w:r>
    </w:p>
    <w:p w14:paraId="70A9C669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摘要：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苏商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与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作为中国区域商帮的重要代表，共同构成了江苏地域文化经济的璀璨图景。二者并非简单的从属关系，而是呈现出“整体”与“局部”、“源流”与“支脉”的辩证统一。“苏商精神”作为宏观层面的文化气质，为“常商精神”提供了深厚的底蕴与广阔的视野；而“常商精神”作为微观层面的卓越实践，以其极致化的特质，反哺并丰富了“苏商精神”的内涵。</w:t>
      </w:r>
      <w:r>
        <w:rPr>
          <w:rFonts w:ascii="宋体" w:eastAsia="宋体" w:hAnsi="宋体" w:hint="eastAsia"/>
          <w:sz w:val="28"/>
          <w:szCs w:val="28"/>
        </w:rPr>
        <w:t>刘国钧既是“苏商精神”的代表，又是“常商精神”的代表。从刘国钧兼具“双重精神”上可以发现，</w:t>
      </w:r>
      <w:r>
        <w:rPr>
          <w:rFonts w:ascii="宋体" w:eastAsia="宋体" w:hAnsi="宋体" w:hint="eastAsia"/>
          <w:sz w:val="28"/>
          <w:szCs w:val="28"/>
        </w:rPr>
        <w:t>二者相互渗透、彼此成就，共同塑造了江苏工商文明的内在品格与辉煌历史，并对当代长三角一体化高质量发展具有重要的启示意义。</w:t>
      </w:r>
    </w:p>
    <w:p w14:paraId="769A80F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关键词：</w:t>
      </w:r>
      <w:proofErr w:type="gramStart"/>
      <w:r>
        <w:rPr>
          <w:rFonts w:ascii="宋体" w:eastAsia="宋体" w:hAnsi="宋体" w:hint="eastAsia"/>
          <w:sz w:val="28"/>
          <w:szCs w:val="28"/>
        </w:rPr>
        <w:t>苏商精神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  <w:proofErr w:type="gramStart"/>
      <w:r>
        <w:rPr>
          <w:rFonts w:ascii="宋体" w:eastAsia="宋体" w:hAnsi="宋体" w:hint="eastAsia"/>
          <w:sz w:val="28"/>
          <w:szCs w:val="28"/>
        </w:rPr>
        <w:t>常商精神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刘国钧；双重精神；</w:t>
      </w:r>
      <w:r>
        <w:rPr>
          <w:rFonts w:ascii="宋体" w:eastAsia="宋体" w:hAnsi="宋体" w:hint="eastAsia"/>
          <w:sz w:val="28"/>
          <w:szCs w:val="28"/>
        </w:rPr>
        <w:t>实业为本；互为影响</w:t>
      </w:r>
    </w:p>
    <w:p w14:paraId="36D85988" w14:textId="77777777" w:rsidR="00605B63" w:rsidRDefault="00605B63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0FF3FD3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一、问题的提出与概念界定</w:t>
      </w:r>
    </w:p>
    <w:p w14:paraId="1DBE8C53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在中国商业文明的历史谱系中，地域商帮以其鲜明的地域文化特色和商业伦理著称。其中，发轫于</w:t>
      </w:r>
      <w:proofErr w:type="gramStart"/>
      <w:r>
        <w:rPr>
          <w:rFonts w:ascii="宋体" w:eastAsia="宋体" w:hAnsi="宋体" w:hint="eastAsia"/>
          <w:sz w:val="28"/>
          <w:szCs w:val="28"/>
        </w:rPr>
        <w:t>吴韵汉</w:t>
      </w:r>
      <w:proofErr w:type="gramEnd"/>
      <w:r>
        <w:rPr>
          <w:rFonts w:ascii="宋体" w:eastAsia="宋体" w:hAnsi="宋体" w:hint="eastAsia"/>
          <w:sz w:val="28"/>
          <w:szCs w:val="28"/>
        </w:rPr>
        <w:t>风之地的“苏商”，与根植于江南腹地、以</w:t>
      </w:r>
      <w:r>
        <w:rPr>
          <w:rFonts w:ascii="宋体" w:eastAsia="宋体" w:hAnsi="宋体" w:hint="eastAsia"/>
          <w:sz w:val="28"/>
          <w:szCs w:val="28"/>
        </w:rPr>
        <w:t>历史上</w:t>
      </w:r>
      <w:r>
        <w:rPr>
          <w:rFonts w:ascii="宋体" w:eastAsia="宋体" w:hAnsi="宋体" w:hint="eastAsia"/>
          <w:sz w:val="28"/>
          <w:szCs w:val="28"/>
        </w:rPr>
        <w:t>常州府为核心的“常商”，均是其中翘楚。</w:t>
      </w:r>
    </w:p>
    <w:p w14:paraId="2EC06380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1.</w:t>
      </w:r>
      <w:r>
        <w:rPr>
          <w:rFonts w:ascii="宋体" w:eastAsia="宋体" w:hAnsi="宋体" w:hint="eastAsia"/>
          <w:sz w:val="28"/>
          <w:szCs w:val="28"/>
        </w:rPr>
        <w:t>“苏商精神”：指代江苏省域范</w:t>
      </w:r>
      <w:r>
        <w:rPr>
          <w:rFonts w:ascii="宋体" w:eastAsia="宋体" w:hAnsi="宋体" w:hint="eastAsia"/>
          <w:sz w:val="28"/>
          <w:szCs w:val="28"/>
        </w:rPr>
        <w:t>围内（历史上主要指苏南及扬州等地）商人群体在长期实践中形成的、共有的精神特质和价值取向。它具有宏观性、整体性和包容性。</w:t>
      </w:r>
    </w:p>
    <w:p w14:paraId="50904F9B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“常商精神”：特指以常州（历史上包括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常州府”所含的</w:t>
      </w:r>
      <w:r>
        <w:rPr>
          <w:rFonts w:ascii="宋体" w:eastAsia="宋体" w:hAnsi="宋体" w:hint="eastAsia"/>
          <w:sz w:val="28"/>
          <w:szCs w:val="28"/>
        </w:rPr>
        <w:t>无锡、江阴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靖江</w:t>
      </w:r>
      <w:r>
        <w:rPr>
          <w:rFonts w:ascii="宋体" w:eastAsia="宋体" w:hAnsi="宋体" w:hint="eastAsia"/>
          <w:sz w:val="28"/>
          <w:szCs w:val="28"/>
        </w:rPr>
        <w:t>等</w:t>
      </w:r>
      <w:r>
        <w:rPr>
          <w:rFonts w:ascii="宋体" w:eastAsia="宋体" w:hAnsi="宋体" w:hint="eastAsia"/>
          <w:sz w:val="28"/>
          <w:szCs w:val="28"/>
        </w:rPr>
        <w:t>地</w:t>
      </w:r>
      <w:r>
        <w:rPr>
          <w:rFonts w:ascii="宋体" w:eastAsia="宋体" w:hAnsi="宋体" w:hint="eastAsia"/>
          <w:sz w:val="28"/>
          <w:szCs w:val="28"/>
        </w:rPr>
        <w:t>）为中心区域的商人群体所展现出的、更具地方文化烙印的商业精神。它是“苏商精神”在特定地域的深化与具象化，具有微观性、典型性和深刻性。</w:t>
      </w:r>
    </w:p>
    <w:p w14:paraId="414B8FE8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刘国钧：江苏靖江人，中国近代杰出爱国实业家、纺织工业先驱，</w:t>
      </w:r>
      <w:r>
        <w:rPr>
          <w:rFonts w:ascii="宋体" w:eastAsia="宋体" w:hAnsi="宋体" w:hint="eastAsia"/>
          <w:sz w:val="28"/>
          <w:szCs w:val="28"/>
        </w:rPr>
        <w:t>1901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岁赴常州创业，</w:t>
      </w:r>
      <w:r>
        <w:rPr>
          <w:rFonts w:ascii="宋体" w:eastAsia="宋体" w:hAnsi="宋体" w:hint="eastAsia"/>
          <w:sz w:val="28"/>
          <w:szCs w:val="28"/>
        </w:rPr>
        <w:t>1908</w:t>
      </w:r>
      <w:r>
        <w:rPr>
          <w:rFonts w:ascii="宋体" w:eastAsia="宋体" w:hAnsi="宋体" w:hint="eastAsia"/>
          <w:sz w:val="28"/>
          <w:szCs w:val="28"/>
        </w:rPr>
        <w:t>年经商成为当地首富，</w:t>
      </w:r>
      <w:r>
        <w:rPr>
          <w:rFonts w:ascii="宋体" w:eastAsia="宋体" w:hAnsi="宋体" w:hint="eastAsia"/>
          <w:sz w:val="28"/>
          <w:szCs w:val="28"/>
        </w:rPr>
        <w:t>1915</w:t>
      </w:r>
      <w:r>
        <w:rPr>
          <w:rFonts w:ascii="宋体" w:eastAsia="宋体" w:hAnsi="宋体" w:hint="eastAsia"/>
          <w:sz w:val="28"/>
          <w:szCs w:val="28"/>
        </w:rPr>
        <w:t>年转向纺织业，以创办常州大成纺织</w:t>
      </w:r>
      <w:proofErr w:type="gramStart"/>
      <w:r>
        <w:rPr>
          <w:rFonts w:ascii="宋体" w:eastAsia="宋体" w:hAnsi="宋体" w:hint="eastAsia"/>
          <w:sz w:val="28"/>
          <w:szCs w:val="28"/>
        </w:rPr>
        <w:t>染公司</w:t>
      </w:r>
      <w:proofErr w:type="gramEnd"/>
      <w:r>
        <w:rPr>
          <w:rFonts w:ascii="宋体" w:eastAsia="宋体" w:hAnsi="宋体" w:hint="eastAsia"/>
          <w:sz w:val="28"/>
          <w:szCs w:val="28"/>
        </w:rPr>
        <w:t>并创造“八年增长八</w:t>
      </w:r>
      <w:r>
        <w:rPr>
          <w:rFonts w:ascii="宋体" w:eastAsia="宋体" w:hAnsi="宋体" w:hint="eastAsia"/>
          <w:sz w:val="28"/>
          <w:szCs w:val="28"/>
        </w:rPr>
        <w:t>倍”的“罕见奇迹”闻名于世。他是“苏商精神”和“常商精神”的传承者、创造者和交融者。</w:t>
      </w:r>
    </w:p>
    <w:p w14:paraId="4B4AD5D5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通过刘国钧兼具的“双重精神”，</w:t>
      </w:r>
      <w:r>
        <w:rPr>
          <w:rFonts w:ascii="宋体" w:eastAsia="宋体" w:hAnsi="宋体" w:hint="eastAsia"/>
          <w:sz w:val="28"/>
          <w:szCs w:val="28"/>
        </w:rPr>
        <w:t>厘清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苏商精神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和“常商精神”</w:t>
      </w:r>
      <w:r>
        <w:rPr>
          <w:rFonts w:ascii="宋体" w:eastAsia="宋体" w:hAnsi="宋体" w:hint="eastAsia"/>
          <w:sz w:val="28"/>
          <w:szCs w:val="28"/>
        </w:rPr>
        <w:t>二者关系，不仅有助于深化对江苏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常州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商业文化基因的理解，更能为区域经济协同发展提供历史镜鉴与文化支撑。</w:t>
      </w:r>
    </w:p>
    <w:p w14:paraId="69D50A47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 w:hint="eastAsia"/>
          <w:sz w:val="28"/>
          <w:szCs w:val="28"/>
        </w:rPr>
        <w:t>、“苏商精神”的宏观底蕴</w:t>
      </w: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 w:hint="eastAsia"/>
          <w:sz w:val="28"/>
          <w:szCs w:val="28"/>
        </w:rPr>
        <w:t>包容、儒雅与实业兴邦</w:t>
      </w:r>
    </w:p>
    <w:p w14:paraId="6BF574D8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“苏商精神”的形成，得益于江苏得天独厚的自然条件、悠久深厚的文化积淀以及近代以来得风气之先的开放环境。其核心内涵可概括为：</w:t>
      </w:r>
    </w:p>
    <w:p w14:paraId="4290793B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实业为本，稳中求进。与晋商、徽商侧重于金融和贸易不同，</w:t>
      </w:r>
      <w:proofErr w:type="gramStart"/>
      <w:r>
        <w:rPr>
          <w:rFonts w:ascii="宋体" w:eastAsia="宋体" w:hAnsi="宋体" w:hint="eastAsia"/>
          <w:sz w:val="28"/>
          <w:szCs w:val="28"/>
        </w:rPr>
        <w:t>苏商自</w:t>
      </w:r>
      <w:proofErr w:type="gramEnd"/>
      <w:r>
        <w:rPr>
          <w:rFonts w:ascii="宋体" w:eastAsia="宋体" w:hAnsi="宋体" w:hint="eastAsia"/>
          <w:sz w:val="28"/>
          <w:szCs w:val="28"/>
        </w:rPr>
        <w:t>近代以来便将“实业救国”、“实业兴邦”奉为</w:t>
      </w:r>
      <w:r>
        <w:rPr>
          <w:rFonts w:ascii="宋体" w:eastAsia="宋体" w:hAnsi="宋体" w:hint="eastAsia"/>
          <w:sz w:val="28"/>
          <w:szCs w:val="28"/>
        </w:rPr>
        <w:t>天命</w:t>
      </w:r>
      <w:r>
        <w:rPr>
          <w:rFonts w:ascii="宋体" w:eastAsia="宋体" w:hAnsi="宋体" w:hint="eastAsia"/>
          <w:sz w:val="28"/>
          <w:szCs w:val="28"/>
        </w:rPr>
        <w:t>。从张</w:t>
      </w:r>
      <w:proofErr w:type="gramStart"/>
      <w:r>
        <w:rPr>
          <w:rFonts w:ascii="宋体" w:eastAsia="宋体" w:hAnsi="宋体" w:hint="eastAsia"/>
          <w:sz w:val="28"/>
          <w:szCs w:val="28"/>
        </w:rPr>
        <w:t>謇</w:t>
      </w:r>
      <w:proofErr w:type="gramEnd"/>
      <w:r>
        <w:rPr>
          <w:rFonts w:ascii="宋体" w:eastAsia="宋体" w:hAnsi="宋体" w:hint="eastAsia"/>
          <w:sz w:val="28"/>
          <w:szCs w:val="28"/>
        </w:rPr>
        <w:t>的“父教育、母实业”</w:t>
      </w:r>
      <w:r>
        <w:rPr>
          <w:rFonts w:ascii="宋体" w:eastAsia="宋体" w:hAnsi="宋体" w:hint="eastAsia"/>
          <w:sz w:val="28"/>
          <w:szCs w:val="28"/>
        </w:rPr>
        <w:t>的“大生实业城堡”，</w:t>
      </w:r>
      <w:r>
        <w:rPr>
          <w:rFonts w:ascii="宋体" w:eastAsia="宋体" w:hAnsi="宋体" w:hint="eastAsia"/>
          <w:sz w:val="28"/>
          <w:szCs w:val="28"/>
        </w:rPr>
        <w:t>到荣氏家族的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纺织面粉</w:t>
      </w:r>
      <w:r>
        <w:rPr>
          <w:rFonts w:ascii="宋体" w:eastAsia="宋体" w:hAnsi="宋体" w:hint="eastAsia"/>
          <w:sz w:val="28"/>
          <w:szCs w:val="28"/>
        </w:rPr>
        <w:t>帝</w:t>
      </w:r>
      <w:r>
        <w:rPr>
          <w:rFonts w:ascii="宋体" w:eastAsia="宋体" w:hAnsi="宋体" w:hint="eastAsia"/>
          <w:sz w:val="28"/>
          <w:szCs w:val="28"/>
        </w:rPr>
        <w:lastRenderedPageBreak/>
        <w:t>国”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再到刘国钧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大成企业王国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，无不体现其扎根实体、稳健经营的特质。</w:t>
      </w:r>
    </w:p>
    <w:p w14:paraId="3B87A287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崇文重教，儒商风范。江苏乃文教昌盛之地，</w:t>
      </w:r>
      <w:proofErr w:type="gramStart"/>
      <w:r>
        <w:rPr>
          <w:rFonts w:ascii="宋体" w:eastAsia="宋体" w:hAnsi="宋体" w:hint="eastAsia"/>
          <w:sz w:val="28"/>
          <w:szCs w:val="28"/>
        </w:rPr>
        <w:t>苏商普遍</w:t>
      </w:r>
      <w:proofErr w:type="gramEnd"/>
      <w:r>
        <w:rPr>
          <w:rFonts w:ascii="宋体" w:eastAsia="宋体" w:hAnsi="宋体" w:hint="eastAsia"/>
          <w:sz w:val="28"/>
          <w:szCs w:val="28"/>
        </w:rPr>
        <w:t>具有较高的文化素养，主张“贾而好儒”。他们将儒家伦理融入商业实践，讲究诚信、仁义，追求“义利兼顾”，展现出儒雅、睿智的商人形象。张</w:t>
      </w:r>
      <w:proofErr w:type="gramStart"/>
      <w:r>
        <w:rPr>
          <w:rFonts w:ascii="宋体" w:eastAsia="宋体" w:hAnsi="宋体" w:hint="eastAsia"/>
          <w:sz w:val="28"/>
          <w:szCs w:val="28"/>
        </w:rPr>
        <w:t>謇</w:t>
      </w:r>
      <w:proofErr w:type="gramEnd"/>
      <w:r>
        <w:rPr>
          <w:rFonts w:ascii="宋体" w:eastAsia="宋体" w:hAnsi="宋体" w:hint="eastAsia"/>
          <w:sz w:val="28"/>
          <w:szCs w:val="28"/>
        </w:rPr>
        <w:t>为“状元”实业家，荣氏兄弟和刘国钧均为读书人家出身，像刘国钧尽管自身只读了</w:t>
      </w:r>
      <w:r>
        <w:rPr>
          <w:rFonts w:ascii="宋体" w:eastAsia="宋体" w:hAnsi="宋体" w:hint="eastAsia"/>
          <w:sz w:val="28"/>
          <w:szCs w:val="28"/>
        </w:rPr>
        <w:t>八个月私塾，但长期受其父亲家教般的儒家思想灌输，较系统的掌握了儒家精髓。</w:t>
      </w:r>
    </w:p>
    <w:p w14:paraId="1B91194E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精明务实，开放包容。地处长江三角洲，水陆交通便利，使得</w:t>
      </w:r>
      <w:proofErr w:type="gramStart"/>
      <w:r>
        <w:rPr>
          <w:rFonts w:ascii="宋体" w:eastAsia="宋体" w:hAnsi="宋体" w:hint="eastAsia"/>
          <w:sz w:val="28"/>
          <w:szCs w:val="28"/>
        </w:rPr>
        <w:t>苏商兼具</w:t>
      </w:r>
      <w:proofErr w:type="gramEnd"/>
      <w:r>
        <w:rPr>
          <w:rFonts w:ascii="宋体" w:eastAsia="宋体" w:hAnsi="宋体" w:hint="eastAsia"/>
          <w:sz w:val="28"/>
          <w:szCs w:val="28"/>
        </w:rPr>
        <w:t>水的灵动与土的务实。他们善于捕捉商机，精于计算，同时又不固步自封，乐于吸收外来技术与管理模式，呈现出海纳百川的胸怀。</w:t>
      </w:r>
      <w:r>
        <w:rPr>
          <w:rFonts w:ascii="宋体" w:eastAsia="宋体" w:hAnsi="宋体" w:hint="eastAsia"/>
          <w:sz w:val="28"/>
          <w:szCs w:val="28"/>
        </w:rPr>
        <w:t>刘国钧作为实业家，充分享用了长江、运河和太湖给他及企业带来的灵感和条件，都做足了地域性的“水文章”。（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E4F2765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这一宏观层面的精神气质，为</w:t>
      </w:r>
      <w:proofErr w:type="gramStart"/>
      <w:r>
        <w:rPr>
          <w:rFonts w:ascii="宋体" w:eastAsia="宋体" w:hAnsi="宋体" w:hint="eastAsia"/>
          <w:sz w:val="28"/>
          <w:szCs w:val="28"/>
        </w:rPr>
        <w:t>包括常商在内</w:t>
      </w:r>
      <w:proofErr w:type="gramEnd"/>
      <w:r>
        <w:rPr>
          <w:rFonts w:ascii="宋体" w:eastAsia="宋体" w:hAnsi="宋体" w:hint="eastAsia"/>
          <w:sz w:val="28"/>
          <w:szCs w:val="28"/>
        </w:rPr>
        <w:t>的所有江苏地域商帮提供了一个基本的价值框架和行为范式。</w:t>
      </w:r>
    </w:p>
    <w:p w14:paraId="537B9D5C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 w:hint="eastAsia"/>
          <w:sz w:val="28"/>
          <w:szCs w:val="28"/>
        </w:rPr>
        <w:t>、“常商精神”的微观深化</w:t>
      </w: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 w:hint="eastAsia"/>
          <w:sz w:val="28"/>
          <w:szCs w:val="28"/>
        </w:rPr>
        <w:t>极致、专注与智造先锋</w:t>
      </w:r>
    </w:p>
    <w:p w14:paraId="4850A4FE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常</w:t>
      </w:r>
      <w:r>
        <w:rPr>
          <w:rFonts w:ascii="宋体" w:eastAsia="宋体" w:hAnsi="宋体" w:hint="eastAsia"/>
          <w:sz w:val="28"/>
          <w:szCs w:val="28"/>
        </w:rPr>
        <w:t>州作为“中吴要辅”，其</w:t>
      </w:r>
      <w:r>
        <w:rPr>
          <w:rFonts w:ascii="宋体" w:eastAsia="宋体" w:hAnsi="宋体" w:cs="宋体" w:hint="eastAsia"/>
          <w:sz w:val="28"/>
          <w:szCs w:val="28"/>
        </w:rPr>
        <w:t>地缘文化中兼具吴文化的细腻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江淮文化的韧劲</w:t>
      </w:r>
      <w:r>
        <w:rPr>
          <w:rFonts w:ascii="宋体" w:eastAsia="宋体" w:hAnsi="宋体" w:hint="eastAsia"/>
          <w:sz w:val="28"/>
          <w:szCs w:val="28"/>
        </w:rPr>
        <w:t>与延陵季子以来“诚信”刚毅的品格</w:t>
      </w:r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正是常商“精耕细作”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精神的具象化。</w:t>
      </w:r>
      <w:r>
        <w:rPr>
          <w:rFonts w:ascii="宋体" w:eastAsia="宋体" w:hAnsi="宋体" w:hint="eastAsia"/>
          <w:sz w:val="28"/>
          <w:szCs w:val="28"/>
        </w:rPr>
        <w:t>“常商精神”在继承“苏商精神”共性的基础上，走向了更为精深和极致的境界。</w:t>
      </w:r>
    </w:p>
    <w:p w14:paraId="38A8251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“争</w:t>
      </w:r>
      <w:r>
        <w:rPr>
          <w:rFonts w:ascii="宋体" w:eastAsia="宋体" w:hAnsi="宋体" w:hint="eastAsia"/>
          <w:sz w:val="28"/>
          <w:szCs w:val="28"/>
        </w:rPr>
        <w:t>当</w:t>
      </w:r>
      <w:r>
        <w:rPr>
          <w:rFonts w:ascii="宋体" w:eastAsia="宋体" w:hAnsi="宋体" w:hint="eastAsia"/>
          <w:sz w:val="28"/>
          <w:szCs w:val="28"/>
        </w:rPr>
        <w:t>一流”的工匠精神</w:t>
      </w:r>
      <w:r>
        <w:rPr>
          <w:rFonts w:ascii="宋体" w:eastAsia="宋体" w:hAnsi="宋体" w:hint="eastAsia"/>
          <w:sz w:val="28"/>
          <w:szCs w:val="28"/>
        </w:rPr>
        <w:t>。“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苏商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的“务实”推向“极致”。他们不追求大而全，而是专注于某一细分领域，力求做到</w:t>
      </w:r>
      <w:r>
        <w:rPr>
          <w:rFonts w:ascii="宋体" w:eastAsia="宋体" w:hAnsi="宋体" w:hint="eastAsia"/>
          <w:sz w:val="28"/>
          <w:szCs w:val="28"/>
        </w:rPr>
        <w:lastRenderedPageBreak/>
        <w:t>“隐形冠军”和“单打冠军”。从近代刘国钧的“大成纺织”做到纺、织、染、印“一条龙”生产，到改革开放初期的“小桌子上唱大戏”，再到当代在轨道交通、光伏、智能制造等领域涌现的大量“专精特新”</w:t>
      </w:r>
      <w:r>
        <w:rPr>
          <w:rFonts w:ascii="宋体" w:eastAsia="宋体" w:hAnsi="宋体" w:hint="eastAsia"/>
          <w:sz w:val="28"/>
          <w:szCs w:val="28"/>
        </w:rPr>
        <w:t>企业，都体现了这种精益求精、追求卓越的工匠精神。</w:t>
      </w:r>
    </w:p>
    <w:p w14:paraId="25A38D3E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“经世致用”的智造内核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常州学派“经世致用”的思想深深烙印在</w:t>
      </w:r>
      <w:proofErr w:type="gramStart"/>
      <w:r>
        <w:rPr>
          <w:rFonts w:ascii="宋体" w:eastAsia="宋体" w:hAnsi="宋体" w:hint="eastAsia"/>
          <w:sz w:val="28"/>
          <w:szCs w:val="28"/>
        </w:rPr>
        <w:t>常商血脉</w:t>
      </w:r>
      <w:proofErr w:type="gramEnd"/>
      <w:r>
        <w:rPr>
          <w:rFonts w:ascii="宋体" w:eastAsia="宋体" w:hAnsi="宋体" w:hint="eastAsia"/>
          <w:sz w:val="28"/>
          <w:szCs w:val="28"/>
        </w:rPr>
        <w:t>中。他们不仅是商人，更是工程师和技术专家，极度重视技术与创新。刘国钧在近代从商从工的经历中，要么“从商”成为当地的“首富”、地方商业的领军人物，要么“从工”成为引领</w:t>
      </w:r>
      <w:r>
        <w:rPr>
          <w:rFonts w:ascii="宋体" w:eastAsia="宋体" w:hAnsi="宋体" w:hint="eastAsia"/>
          <w:sz w:val="28"/>
          <w:szCs w:val="28"/>
        </w:rPr>
        <w:t>近代</w:t>
      </w:r>
      <w:r>
        <w:rPr>
          <w:rFonts w:ascii="宋体" w:eastAsia="宋体" w:hAnsi="宋体" w:hint="eastAsia"/>
          <w:sz w:val="28"/>
          <w:szCs w:val="28"/>
        </w:rPr>
        <w:t>纺织业潮流的“弄潮儿”、“领头羊”。这种精神</w:t>
      </w:r>
      <w:proofErr w:type="gramStart"/>
      <w:r>
        <w:rPr>
          <w:rFonts w:ascii="宋体" w:eastAsia="宋体" w:hAnsi="宋体" w:hint="eastAsia"/>
          <w:sz w:val="28"/>
          <w:szCs w:val="28"/>
        </w:rPr>
        <w:t>使得常商在</w:t>
      </w:r>
      <w:proofErr w:type="gramEnd"/>
      <w:r>
        <w:rPr>
          <w:rFonts w:ascii="宋体" w:eastAsia="宋体" w:hAnsi="宋体" w:hint="eastAsia"/>
          <w:sz w:val="28"/>
          <w:szCs w:val="28"/>
        </w:rPr>
        <w:t>从传统制造向现代“智造”转型升级中始终走在时代前列，形成了“常州智造”的金字招牌。</w:t>
      </w:r>
    </w:p>
    <w:p w14:paraId="3857491C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“低调内</w:t>
      </w:r>
      <w:proofErr w:type="gramStart"/>
      <w:r>
        <w:rPr>
          <w:rFonts w:ascii="宋体" w:eastAsia="宋体" w:hAnsi="宋体" w:hint="eastAsia"/>
          <w:sz w:val="28"/>
          <w:szCs w:val="28"/>
        </w:rPr>
        <w:t>敛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hint="eastAsia"/>
          <w:sz w:val="28"/>
          <w:szCs w:val="28"/>
        </w:rPr>
        <w:t>坚韧不拔</w:t>
      </w:r>
      <w:proofErr w:type="gramEnd"/>
      <w:r>
        <w:rPr>
          <w:rFonts w:ascii="宋体" w:eastAsia="宋体" w:hAnsi="宋体" w:hint="eastAsia"/>
          <w:sz w:val="28"/>
          <w:szCs w:val="28"/>
        </w:rPr>
        <w:t>”的群体性格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相较于其他一些商帮的高调，</w:t>
      </w:r>
      <w:proofErr w:type="gramStart"/>
      <w:r>
        <w:rPr>
          <w:rFonts w:ascii="宋体" w:eastAsia="宋体" w:hAnsi="宋体" w:hint="eastAsia"/>
          <w:sz w:val="28"/>
          <w:szCs w:val="28"/>
        </w:rPr>
        <w:t>常商更显</w:t>
      </w:r>
      <w:proofErr w:type="gramEnd"/>
      <w:r>
        <w:rPr>
          <w:rFonts w:ascii="宋体" w:eastAsia="宋体" w:hAnsi="宋体" w:hint="eastAsia"/>
          <w:sz w:val="28"/>
          <w:szCs w:val="28"/>
        </w:rPr>
        <w:t>低调、务实、</w:t>
      </w:r>
      <w:r>
        <w:rPr>
          <w:rFonts w:ascii="宋体" w:eastAsia="宋体" w:hAnsi="宋体" w:hint="eastAsia"/>
          <w:sz w:val="28"/>
          <w:szCs w:val="28"/>
        </w:rPr>
        <w:t>不事张扬。他们将精力集中于产品研发与企业内部管理，展现出一种“</w:t>
      </w:r>
      <w:proofErr w:type="gramStart"/>
      <w:r>
        <w:rPr>
          <w:rFonts w:ascii="宋体" w:eastAsia="宋体" w:hAnsi="宋体" w:hint="eastAsia"/>
          <w:sz w:val="28"/>
          <w:szCs w:val="28"/>
        </w:rPr>
        <w:t>讷</w:t>
      </w:r>
      <w:proofErr w:type="gramEnd"/>
      <w:r>
        <w:rPr>
          <w:rFonts w:ascii="宋体" w:eastAsia="宋体" w:hAnsi="宋体" w:hint="eastAsia"/>
          <w:sz w:val="28"/>
          <w:szCs w:val="28"/>
        </w:rPr>
        <w:t>于言而敏于行”的坚韧品格。刘国钧曾经说过：“</w:t>
      </w:r>
      <w:r>
        <w:rPr>
          <w:rFonts w:ascii="宋体" w:eastAsia="宋体" w:hAnsi="宋体" w:hint="eastAsia"/>
          <w:sz w:val="28"/>
          <w:szCs w:val="28"/>
        </w:rPr>
        <w:t>我没有别的嗜好，我一生中唯一的嗜好就是办工厂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，（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他反对搞“实业投机”“买空卖空”，其办实业的专注力特别强。</w:t>
      </w:r>
      <w:r>
        <w:rPr>
          <w:rFonts w:ascii="宋体" w:eastAsia="宋体" w:hAnsi="宋体" w:hint="eastAsia"/>
          <w:sz w:val="28"/>
          <w:szCs w:val="28"/>
        </w:rPr>
        <w:t>这种性格使其在应对</w:t>
      </w:r>
      <w:r>
        <w:rPr>
          <w:rFonts w:ascii="宋体" w:eastAsia="宋体" w:hAnsi="宋体" w:hint="eastAsia"/>
          <w:sz w:val="28"/>
          <w:szCs w:val="28"/>
        </w:rPr>
        <w:t>民族</w:t>
      </w:r>
      <w:r>
        <w:rPr>
          <w:rFonts w:ascii="宋体" w:eastAsia="宋体" w:hAnsi="宋体" w:hint="eastAsia"/>
          <w:sz w:val="28"/>
          <w:szCs w:val="28"/>
        </w:rPr>
        <w:t>经济</w:t>
      </w:r>
      <w:r>
        <w:rPr>
          <w:rFonts w:ascii="宋体" w:eastAsia="宋体" w:hAnsi="宋体" w:hint="eastAsia"/>
          <w:sz w:val="28"/>
          <w:szCs w:val="28"/>
        </w:rPr>
        <w:t>处于困难或</w:t>
      </w:r>
      <w:r>
        <w:rPr>
          <w:rFonts w:ascii="宋体" w:eastAsia="宋体" w:hAnsi="宋体" w:hint="eastAsia"/>
          <w:sz w:val="28"/>
          <w:szCs w:val="28"/>
        </w:rPr>
        <w:t>波动时，表现出更强的抗风险能力和内生韧性。</w:t>
      </w:r>
    </w:p>
    <w:p w14:paraId="079C7BCF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、互为影响与融合共生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辩证关系</w:t>
      </w:r>
    </w:p>
    <w:p w14:paraId="51A2BF4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“苏商精神”与“常商精神”并非主从关系，而是双向赋能、循环增强的辩证统一体。</w:t>
      </w:r>
      <w:r>
        <w:rPr>
          <w:rFonts w:ascii="宋体" w:eastAsia="宋体" w:hAnsi="宋体" w:cs="宋体" w:hint="eastAsia"/>
          <w:sz w:val="28"/>
          <w:szCs w:val="28"/>
        </w:rPr>
        <w:t>刘国钧作为中国近代著名的实业家，其商业实践与精神特质深刻体现了“苏商”与“常商”传统的交融。这种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重精神</w:t>
      </w:r>
      <w:r>
        <w:rPr>
          <w:rFonts w:ascii="宋体" w:eastAsia="宋体" w:hAnsi="宋体" w:cs="宋体" w:hint="eastAsia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不仅塑造了他的个人成就，也为区域经济发展与民族工业振兴提供了重要价值。</w:t>
      </w:r>
    </w:p>
    <w:p w14:paraId="2DCA7243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（一）“苏商精神”对“常商精神”的奠基与涵养。</w:t>
      </w:r>
    </w:p>
    <w:p w14:paraId="4A8E35E7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“苏商精神”为“常商精神”的生成与发展提供了丰厚的土壤。</w:t>
      </w:r>
    </w:p>
    <w:p w14:paraId="145B6FE8" w14:textId="77777777" w:rsidR="00605B63" w:rsidRDefault="00BE584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一是价值导向的奠定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“实业兴邦”的</w:t>
      </w:r>
      <w:proofErr w:type="gramStart"/>
      <w:r>
        <w:rPr>
          <w:rFonts w:ascii="宋体" w:eastAsia="宋体" w:hAnsi="宋体" w:hint="eastAsia"/>
          <w:sz w:val="28"/>
          <w:szCs w:val="28"/>
        </w:rPr>
        <w:t>苏商共识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hint="eastAsia"/>
          <w:sz w:val="28"/>
          <w:szCs w:val="28"/>
        </w:rPr>
        <w:t>引导常商将</w:t>
      </w:r>
      <w:proofErr w:type="gramEnd"/>
      <w:r>
        <w:rPr>
          <w:rFonts w:ascii="宋体" w:eastAsia="宋体" w:hAnsi="宋体" w:hint="eastAsia"/>
          <w:sz w:val="28"/>
          <w:szCs w:val="28"/>
        </w:rPr>
        <w:t>资本和精力投向实业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实体，而非投机性的领域，奠定了其坚实的产业根基。</w:t>
      </w:r>
      <w:r>
        <w:rPr>
          <w:rFonts w:ascii="宋体" w:eastAsia="宋体" w:hAnsi="宋体" w:hint="eastAsia"/>
          <w:sz w:val="28"/>
          <w:szCs w:val="28"/>
        </w:rPr>
        <w:t>刘国钧专注于纺织业，曾四</w:t>
      </w:r>
      <w:r>
        <w:rPr>
          <w:rFonts w:ascii="宋体" w:eastAsia="宋体" w:hAnsi="宋体" w:cs="宋体" w:hint="eastAsia"/>
          <w:sz w:val="28"/>
          <w:szCs w:val="28"/>
        </w:rPr>
        <w:t>赴日本考察纺织技术，引进先进设备的同时建立</w:t>
      </w:r>
      <w:r>
        <w:rPr>
          <w:rFonts w:ascii="宋体" w:eastAsia="宋体" w:hAnsi="宋体" w:cs="宋体" w:hint="eastAsia"/>
          <w:sz w:val="28"/>
          <w:szCs w:val="28"/>
        </w:rPr>
        <w:t>大成的</w:t>
      </w:r>
      <w:r>
        <w:rPr>
          <w:rFonts w:ascii="宋体" w:eastAsia="宋体" w:hAnsi="宋体" w:cs="宋体" w:hint="eastAsia"/>
          <w:sz w:val="28"/>
          <w:szCs w:val="28"/>
        </w:rPr>
        <w:t>研发</w:t>
      </w:r>
      <w:r>
        <w:rPr>
          <w:rFonts w:ascii="宋体" w:eastAsia="宋体" w:hAnsi="宋体" w:cs="宋体" w:hint="eastAsia"/>
          <w:sz w:val="28"/>
          <w:szCs w:val="28"/>
        </w:rPr>
        <w:t>机构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体现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苏商“敢为人先”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先导</w:t>
      </w:r>
      <w:r>
        <w:rPr>
          <w:rFonts w:ascii="宋体" w:eastAsia="宋体" w:hAnsi="宋体" w:cs="宋体" w:hint="eastAsia"/>
          <w:sz w:val="28"/>
          <w:szCs w:val="28"/>
        </w:rPr>
        <w:t>意识。</w:t>
      </w:r>
      <w:r>
        <w:rPr>
          <w:rFonts w:ascii="宋体" w:eastAsia="宋体" w:hAnsi="宋体" w:hint="eastAsia"/>
          <w:sz w:val="28"/>
          <w:szCs w:val="28"/>
        </w:rPr>
        <w:t>二是文化氛围的熏陶</w:t>
      </w:r>
      <w:r>
        <w:rPr>
          <w:rFonts w:ascii="宋体" w:eastAsia="宋体" w:hAnsi="宋体" w:hint="eastAsia"/>
          <w:sz w:val="28"/>
          <w:szCs w:val="28"/>
        </w:rPr>
        <w:t>。</w:t>
      </w:r>
      <w:proofErr w:type="gramStart"/>
      <w:r>
        <w:rPr>
          <w:rFonts w:ascii="宋体" w:eastAsia="宋体" w:hAnsi="宋体" w:hint="eastAsia"/>
          <w:sz w:val="28"/>
          <w:szCs w:val="28"/>
        </w:rPr>
        <w:t>苏商整体的</w:t>
      </w:r>
      <w:proofErr w:type="gramEnd"/>
      <w:r>
        <w:rPr>
          <w:rFonts w:ascii="宋体" w:eastAsia="宋体" w:hAnsi="宋体" w:hint="eastAsia"/>
          <w:sz w:val="28"/>
          <w:szCs w:val="28"/>
        </w:rPr>
        <w:t>“崇文重教”风气，使得常州地区人才辈出，为工商业发</w:t>
      </w:r>
      <w:r>
        <w:rPr>
          <w:rFonts w:ascii="宋体" w:eastAsia="宋体" w:hAnsi="宋体" w:hint="eastAsia"/>
          <w:sz w:val="28"/>
          <w:szCs w:val="28"/>
        </w:rPr>
        <w:t>展提供了源源不断的人力资本和智力支持，塑造</w:t>
      </w:r>
      <w:proofErr w:type="gramStart"/>
      <w:r>
        <w:rPr>
          <w:rFonts w:ascii="宋体" w:eastAsia="宋体" w:hAnsi="宋体" w:hint="eastAsia"/>
          <w:sz w:val="28"/>
          <w:szCs w:val="28"/>
        </w:rPr>
        <w:t>了常商“儒匠合一”</w:t>
      </w:r>
      <w:proofErr w:type="gramEnd"/>
      <w:r>
        <w:rPr>
          <w:rFonts w:ascii="宋体" w:eastAsia="宋体" w:hAnsi="宋体" w:hint="eastAsia"/>
          <w:sz w:val="28"/>
          <w:szCs w:val="28"/>
        </w:rPr>
        <w:t>的特质。</w:t>
      </w:r>
      <w:r>
        <w:rPr>
          <w:rFonts w:ascii="宋体" w:eastAsia="宋体" w:hAnsi="宋体" w:hint="eastAsia"/>
          <w:sz w:val="28"/>
          <w:szCs w:val="28"/>
        </w:rPr>
        <w:t>刘国钧</w:t>
      </w:r>
      <w:r>
        <w:rPr>
          <w:rFonts w:ascii="宋体" w:eastAsia="宋体" w:hAnsi="宋体" w:cs="宋体" w:hint="eastAsia"/>
          <w:sz w:val="28"/>
          <w:szCs w:val="28"/>
        </w:rPr>
        <w:t>推行“以人为本”的劳资关系，设立职工学校与福利制度，呼应</w:t>
      </w:r>
      <w:r>
        <w:rPr>
          <w:rFonts w:ascii="宋体" w:eastAsia="宋体" w:hAnsi="宋体" w:cs="宋体" w:hint="eastAsia"/>
          <w:sz w:val="28"/>
          <w:szCs w:val="28"/>
        </w:rPr>
        <w:t>了</w:t>
      </w:r>
      <w:r>
        <w:rPr>
          <w:rFonts w:ascii="宋体" w:eastAsia="宋体" w:hAnsi="宋体" w:cs="宋体" w:hint="eastAsia"/>
          <w:sz w:val="28"/>
          <w:szCs w:val="28"/>
        </w:rPr>
        <w:t>苏商“崇文重教”传统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三是商业网络的支撑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作为“苏商”大家庭的一员，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可以借助更广泛</w:t>
      </w:r>
      <w:proofErr w:type="gramStart"/>
      <w:r>
        <w:rPr>
          <w:rFonts w:ascii="宋体" w:eastAsia="宋体" w:hAnsi="宋体" w:hint="eastAsia"/>
          <w:sz w:val="28"/>
          <w:szCs w:val="28"/>
        </w:rPr>
        <w:t>的苏商网络</w:t>
      </w:r>
      <w:proofErr w:type="gramEnd"/>
      <w:r>
        <w:rPr>
          <w:rFonts w:ascii="宋体" w:eastAsia="宋体" w:hAnsi="宋体" w:hint="eastAsia"/>
          <w:sz w:val="28"/>
          <w:szCs w:val="28"/>
        </w:rPr>
        <w:t>获取信息、资本和市场，从而在更广阔的舞台上施展拳脚。</w:t>
      </w:r>
      <w:r>
        <w:rPr>
          <w:rFonts w:ascii="宋体" w:eastAsia="宋体" w:hAnsi="宋体" w:hint="eastAsia"/>
          <w:sz w:val="28"/>
          <w:szCs w:val="28"/>
        </w:rPr>
        <w:t>刘国钧及其企业集团当年分别在长江流域建立“大成办事处”，将生产、销售及其资源分布的触角延伸到中国的“半壁江山”。</w:t>
      </w:r>
    </w:p>
    <w:p w14:paraId="12E0D8B2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（二）“常商精神”对“苏商精神”的具象与升华。</w:t>
      </w:r>
    </w:p>
    <w:p w14:paraId="4DEBE8DB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“常商精神”以其卓越的实践，成为“苏商精神”最生动、最深刻的诠释者，并反过来丰富和提升了其内涵。</w:t>
      </w:r>
    </w:p>
    <w:p w14:paraId="3D2D682A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一是对“实业精神”的极致化演绎</w:t>
      </w:r>
      <w:r>
        <w:rPr>
          <w:rFonts w:ascii="宋体" w:eastAsia="宋体" w:hAnsi="宋体" w:hint="eastAsia"/>
          <w:sz w:val="28"/>
          <w:szCs w:val="28"/>
        </w:rPr>
        <w:t>。</w:t>
      </w:r>
      <w:proofErr w:type="gramStart"/>
      <w:r>
        <w:rPr>
          <w:rFonts w:ascii="宋体" w:eastAsia="宋体" w:hAnsi="宋体" w:hint="eastAsia"/>
          <w:sz w:val="28"/>
          <w:szCs w:val="28"/>
        </w:rPr>
        <w:t>常商在</w:t>
      </w:r>
      <w:proofErr w:type="gramEnd"/>
      <w:r>
        <w:rPr>
          <w:rFonts w:ascii="宋体" w:eastAsia="宋体" w:hAnsi="宋体" w:hint="eastAsia"/>
          <w:sz w:val="28"/>
          <w:szCs w:val="28"/>
        </w:rPr>
        <w:t>细分制造领域的深度耕耘和全球领先地位，</w:t>
      </w:r>
      <w:proofErr w:type="gramStart"/>
      <w:r>
        <w:rPr>
          <w:rFonts w:ascii="宋体" w:eastAsia="宋体" w:hAnsi="宋体" w:hint="eastAsia"/>
          <w:sz w:val="28"/>
          <w:szCs w:val="28"/>
        </w:rPr>
        <w:t>将苏商的</w:t>
      </w:r>
      <w:proofErr w:type="gramEnd"/>
      <w:r>
        <w:rPr>
          <w:rFonts w:ascii="宋体" w:eastAsia="宋体" w:hAnsi="宋体" w:hint="eastAsia"/>
          <w:sz w:val="28"/>
          <w:szCs w:val="28"/>
        </w:rPr>
        <w:t>“实业”标签擦得更亮，证明了“专注”本身就是一种强大的竞争力，为“苏商精神”注入了“深度专业</w:t>
      </w:r>
      <w:r>
        <w:rPr>
          <w:rFonts w:ascii="宋体" w:eastAsia="宋体" w:hAnsi="宋体" w:hint="eastAsia"/>
          <w:sz w:val="28"/>
          <w:szCs w:val="28"/>
        </w:rPr>
        <w:lastRenderedPageBreak/>
        <w:t>化”的新内涵。</w:t>
      </w:r>
      <w:r>
        <w:rPr>
          <w:rFonts w:ascii="宋体" w:eastAsia="宋体" w:hAnsi="宋体" w:hint="eastAsia"/>
          <w:sz w:val="28"/>
          <w:szCs w:val="28"/>
        </w:rPr>
        <w:t>刘国钧就是一个典型，他不善虚拟经济，擅长实体经营，其一生扎根于民族纺织业并成为中国纺织巨子，</w:t>
      </w:r>
      <w:r>
        <w:rPr>
          <w:rFonts w:ascii="宋体" w:eastAsia="宋体" w:hAnsi="宋体" w:cs="宋体" w:hint="eastAsia"/>
          <w:sz w:val="28"/>
          <w:szCs w:val="28"/>
        </w:rPr>
        <w:t>通过“棉</w:t>
      </w:r>
      <w:r>
        <w:rPr>
          <w:rFonts w:ascii="宋体" w:eastAsia="宋体" w:hAnsi="宋体" w:cs="宋体" w:hint="eastAsia"/>
          <w:sz w:val="28"/>
          <w:szCs w:val="28"/>
        </w:rPr>
        <w:t>产</w:t>
      </w:r>
      <w:r>
        <w:rPr>
          <w:rFonts w:ascii="宋体" w:eastAsia="宋体" w:hAnsi="宋体" w:cs="宋体" w:hint="eastAsia"/>
          <w:sz w:val="28"/>
          <w:szCs w:val="28"/>
        </w:rPr>
        <w:t>联营”模式降低成本，实施“成本核算”与“质量闭环管理”，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展现</w:t>
      </w:r>
      <w:r>
        <w:rPr>
          <w:rFonts w:ascii="宋体" w:eastAsia="宋体" w:hAnsi="宋体" w:cs="宋体" w:hint="eastAsia"/>
          <w:sz w:val="28"/>
          <w:szCs w:val="28"/>
        </w:rPr>
        <w:t>常商“毫厘求精”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的运营智慧</w:t>
      </w:r>
      <w:r>
        <w:rPr>
          <w:rFonts w:ascii="宋体" w:eastAsia="宋体" w:hAnsi="宋体" w:cs="宋体" w:hint="eastAsia"/>
          <w:sz w:val="28"/>
          <w:szCs w:val="28"/>
        </w:rPr>
        <w:t>和</w:t>
      </w:r>
      <w:r>
        <w:rPr>
          <w:rFonts w:ascii="宋体" w:eastAsia="宋体" w:hAnsi="宋体" w:cs="宋体" w:hint="eastAsia"/>
          <w:sz w:val="28"/>
          <w:szCs w:val="28"/>
        </w:rPr>
        <w:t>“不务虚名、唯实是图”的定力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其极</w:t>
      </w:r>
      <w:r>
        <w:rPr>
          <w:rFonts w:ascii="宋体" w:eastAsia="宋体" w:hAnsi="宋体" w:hint="eastAsia"/>
          <w:sz w:val="28"/>
          <w:szCs w:val="28"/>
        </w:rPr>
        <w:t>致的“工匠精神”直接影响到刘氏后代及其大成企业高层人士。</w:t>
      </w:r>
    </w:p>
    <w:p w14:paraId="1886BF48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二是对“创新精神”的率先垂范</w:t>
      </w:r>
      <w:r>
        <w:rPr>
          <w:rFonts w:ascii="宋体" w:eastAsia="宋体" w:hAnsi="宋体" w:hint="eastAsia"/>
          <w:sz w:val="28"/>
          <w:szCs w:val="28"/>
        </w:rPr>
        <w:t>。“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对技术创新的执着，</w:t>
      </w:r>
      <w:r>
        <w:rPr>
          <w:rFonts w:ascii="宋体" w:eastAsia="宋体" w:hAnsi="宋体" w:hint="eastAsia"/>
          <w:sz w:val="28"/>
          <w:szCs w:val="28"/>
        </w:rPr>
        <w:t>是有传统历史的。当年的刘国钧，工作在车间，生活在车间，解决问题在车间，从“浆纱技术”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“筒子纱技术”，到“大成蓝”布，再到“丝绒”“</w:t>
      </w:r>
      <w:proofErr w:type="gramStart"/>
      <w:r>
        <w:rPr>
          <w:rFonts w:ascii="宋体" w:eastAsia="宋体" w:hAnsi="宋体" w:hint="eastAsia"/>
          <w:sz w:val="28"/>
          <w:szCs w:val="28"/>
        </w:rPr>
        <w:t>灯芯绒</w:t>
      </w:r>
      <w:proofErr w:type="gramEnd"/>
      <w:r>
        <w:rPr>
          <w:rFonts w:ascii="宋体" w:eastAsia="宋体" w:hAnsi="宋体" w:hint="eastAsia"/>
          <w:sz w:val="28"/>
          <w:szCs w:val="28"/>
        </w:rPr>
        <w:t>”等，每一步都是创新和进步。（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）就是这种精神的传承，使得当代常州</w:t>
      </w:r>
      <w:proofErr w:type="gramStart"/>
      <w:r>
        <w:rPr>
          <w:rFonts w:ascii="宋体" w:eastAsia="宋体" w:hAnsi="宋体" w:hint="eastAsia"/>
          <w:sz w:val="28"/>
          <w:szCs w:val="28"/>
        </w:rPr>
        <w:t>成为苏商乃至</w:t>
      </w:r>
      <w:proofErr w:type="gramEnd"/>
      <w:r>
        <w:rPr>
          <w:rFonts w:ascii="宋体" w:eastAsia="宋体" w:hAnsi="宋体" w:hint="eastAsia"/>
          <w:sz w:val="28"/>
          <w:szCs w:val="28"/>
        </w:rPr>
        <w:t>中国商帮从“制造”迈向“智造”的先行者。这种探索，为“苏商精神”在新时代增添了“科技驱动”的核心要素。</w:t>
      </w:r>
    </w:p>
    <w:p w14:paraId="2F9CBAE9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三是对“儒商</w:t>
      </w:r>
      <w:r>
        <w:rPr>
          <w:rFonts w:ascii="宋体" w:eastAsia="宋体" w:hAnsi="宋体" w:hint="eastAsia"/>
          <w:sz w:val="28"/>
          <w:szCs w:val="28"/>
        </w:rPr>
        <w:t>风尚</w:t>
      </w:r>
      <w:r>
        <w:rPr>
          <w:rFonts w:ascii="宋体" w:eastAsia="宋体" w:hAnsi="宋体" w:hint="eastAsia"/>
          <w:sz w:val="28"/>
          <w:szCs w:val="28"/>
        </w:rPr>
        <w:t>”的现代转化</w:t>
      </w:r>
      <w:r>
        <w:rPr>
          <w:rFonts w:ascii="宋体" w:eastAsia="宋体" w:hAnsi="宋体" w:hint="eastAsia"/>
          <w:sz w:val="28"/>
          <w:szCs w:val="28"/>
        </w:rPr>
        <w:t>。“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将传统的“儒雅”内化为</w:t>
      </w:r>
      <w:r>
        <w:rPr>
          <w:rFonts w:ascii="宋体" w:eastAsia="宋体" w:hAnsi="宋体" w:hint="eastAsia"/>
          <w:sz w:val="28"/>
          <w:szCs w:val="28"/>
        </w:rPr>
        <w:t>企业文化，刘国钧的</w:t>
      </w:r>
      <w:r>
        <w:rPr>
          <w:rFonts w:ascii="宋体" w:eastAsia="宋体" w:hAnsi="宋体" w:hint="eastAsia"/>
          <w:sz w:val="28"/>
          <w:szCs w:val="28"/>
        </w:rPr>
        <w:t>大成企业精神为“敬业乐群”，并以此形成了厂训、厂歌、厂刊、厂校及系列厂规，渗透了“仁、义、礼、智、信”等儒家核心伦理准则。从当今</w:t>
      </w:r>
      <w:r>
        <w:rPr>
          <w:rFonts w:ascii="宋体" w:eastAsia="宋体" w:hAnsi="宋体" w:hint="eastAsia"/>
          <w:sz w:val="28"/>
          <w:szCs w:val="28"/>
        </w:rPr>
        <w:t>企业治理中的“工程师文化”和“诚信体系”</w:t>
      </w:r>
      <w:r>
        <w:rPr>
          <w:rFonts w:ascii="宋体" w:eastAsia="宋体" w:hAnsi="宋体" w:hint="eastAsia"/>
          <w:sz w:val="28"/>
          <w:szCs w:val="28"/>
        </w:rPr>
        <w:t>看</w:t>
      </w:r>
      <w:r>
        <w:rPr>
          <w:rFonts w:ascii="宋体" w:eastAsia="宋体" w:hAnsi="宋体" w:hint="eastAsia"/>
          <w:sz w:val="28"/>
          <w:szCs w:val="28"/>
        </w:rPr>
        <w:t>，实现了传统文化与现代商业文明的完美结合，为“苏商精神”的现代化转型提供了成功范式。</w:t>
      </w:r>
    </w:p>
    <w:p w14:paraId="6C6DED32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苏商精神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与“常商精神”的历史演进与刘国钧“双重精神”的当</w:t>
      </w:r>
      <w:r>
        <w:rPr>
          <w:rFonts w:ascii="宋体" w:eastAsia="宋体" w:hAnsi="宋体" w:hint="eastAsia"/>
          <w:sz w:val="28"/>
          <w:szCs w:val="28"/>
        </w:rPr>
        <w:t>代启示</w:t>
      </w:r>
    </w:p>
    <w:p w14:paraId="621E738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从明清漕运、近代民族工业的崛起到改革开放后乡镇企业的“苏南模式”，再到新时代的创新发展，“苏商精神”与“常商精神”始终</w:t>
      </w:r>
      <w:r>
        <w:rPr>
          <w:rFonts w:ascii="宋体" w:eastAsia="宋体" w:hAnsi="宋体" w:hint="eastAsia"/>
          <w:sz w:val="28"/>
          <w:szCs w:val="28"/>
        </w:rPr>
        <w:lastRenderedPageBreak/>
        <w:t>在动态互动中演进。在“苏南模式”时期，</w:t>
      </w:r>
      <w:proofErr w:type="gramStart"/>
      <w:r>
        <w:rPr>
          <w:rFonts w:ascii="宋体" w:eastAsia="宋体" w:hAnsi="宋体" w:hint="eastAsia"/>
          <w:sz w:val="28"/>
          <w:szCs w:val="28"/>
        </w:rPr>
        <w:t>常商与苏商</w:t>
      </w:r>
      <w:proofErr w:type="gramEnd"/>
      <w:r>
        <w:rPr>
          <w:rFonts w:ascii="宋体" w:eastAsia="宋体" w:hAnsi="宋体" w:hint="eastAsia"/>
          <w:sz w:val="28"/>
          <w:szCs w:val="28"/>
        </w:rPr>
        <w:t>中的其他群体（如锡</w:t>
      </w:r>
      <w:r>
        <w:rPr>
          <w:rFonts w:ascii="宋体" w:eastAsia="宋体" w:hAnsi="宋体" w:hint="eastAsia"/>
          <w:sz w:val="28"/>
          <w:szCs w:val="28"/>
        </w:rPr>
        <w:t>商、苏（州）商）共同创造了“集体经济”与“市场经济”结合的奇迹，其间相互学习、竞争、合作的历程，正是两种精神深度融合的体现。</w:t>
      </w:r>
    </w:p>
    <w:p w14:paraId="3F8E4816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刘国钧</w:t>
      </w:r>
      <w:r>
        <w:rPr>
          <w:rFonts w:ascii="宋体" w:eastAsia="宋体" w:hAnsi="宋体" w:cs="宋体" w:hint="eastAsia"/>
          <w:sz w:val="28"/>
          <w:szCs w:val="28"/>
        </w:rPr>
        <w:t>作为代表兼具</w:t>
      </w:r>
      <w:r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双重精神</w:t>
      </w:r>
      <w:r>
        <w:rPr>
          <w:rFonts w:ascii="宋体" w:eastAsia="宋体" w:hAnsi="宋体" w:cs="宋体" w:hint="eastAsia"/>
          <w:sz w:val="28"/>
          <w:szCs w:val="28"/>
        </w:rPr>
        <w:t>”，</w:t>
      </w:r>
      <w:r>
        <w:rPr>
          <w:rFonts w:ascii="宋体" w:eastAsia="宋体" w:hAnsi="宋体" w:cs="宋体" w:hint="eastAsia"/>
          <w:sz w:val="28"/>
          <w:szCs w:val="28"/>
        </w:rPr>
        <w:t>本质是中华商业文明在近代转型中的创造性实践。其价值不仅在于历史贡献，更在于为当代企业家提供了一种文化认同与商业行动的统一范式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唯有植根本土文化基因，方能真正实现具有生命力的创新发展。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苏商和常商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 w:hint="eastAsia"/>
          <w:sz w:val="28"/>
          <w:szCs w:val="28"/>
        </w:rPr>
        <w:t>地域商帮精神既是历史遗产，更是活在当下的</w:t>
      </w:r>
      <w:r>
        <w:rPr>
          <w:rFonts w:ascii="宋体" w:eastAsia="宋体" w:hAnsi="宋体" w:cs="宋体" w:hint="eastAsia"/>
          <w:sz w:val="28"/>
          <w:szCs w:val="28"/>
        </w:rPr>
        <w:t>政治经济学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其启示为：</w:t>
      </w:r>
    </w:p>
    <w:p w14:paraId="04826BEC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sz w:val="28"/>
          <w:szCs w:val="28"/>
        </w:rPr>
        <w:t>对民营企业的启示</w:t>
      </w:r>
    </w:p>
    <w:p w14:paraId="3C9CB9B1" w14:textId="77777777" w:rsidR="00605B63" w:rsidRDefault="00BE584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一是</w:t>
      </w:r>
      <w:r>
        <w:rPr>
          <w:rFonts w:ascii="宋体" w:eastAsia="宋体" w:hAnsi="宋体" w:cs="宋体" w:hint="eastAsia"/>
          <w:sz w:val="28"/>
          <w:szCs w:val="28"/>
        </w:rPr>
        <w:t>专精特新与全球化并举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刘国钧模式提醒企业需在细分领域深耕（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常商精神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），同时具备国际资源整合能力（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苏商精神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）。</w:t>
      </w:r>
      <w:r>
        <w:rPr>
          <w:rFonts w:ascii="宋体" w:eastAsia="宋体" w:hAnsi="宋体" w:cs="宋体" w:hint="eastAsia"/>
          <w:sz w:val="28"/>
          <w:szCs w:val="28"/>
        </w:rPr>
        <w:t>二是</w:t>
      </w:r>
      <w:r>
        <w:rPr>
          <w:rFonts w:ascii="宋体" w:eastAsia="宋体" w:hAnsi="宋体" w:cs="宋体" w:hint="eastAsia"/>
          <w:sz w:val="28"/>
          <w:szCs w:val="28"/>
        </w:rPr>
        <w:t>科技自强与人文关怀共存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其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技术引进—消化—再创新</w:t>
      </w:r>
      <w:r>
        <w:rPr>
          <w:rFonts w:ascii="宋体" w:eastAsia="宋体" w:hAnsi="宋体" w:cs="宋体" w:hint="eastAsia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的路径，为当前“卡脖子”技术攻关提供历史参照。</w:t>
      </w:r>
    </w:p>
    <w:p w14:paraId="254B1D2A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对区域发展的借鉴</w:t>
      </w:r>
    </w:p>
    <w:p w14:paraId="37ECCDB7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常州以“工业明星城市”实现产业升级，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恰是常商</w:t>
      </w:r>
      <w:r>
        <w:rPr>
          <w:rFonts w:ascii="宋体" w:eastAsia="宋体" w:hAnsi="宋体" w:cs="宋体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工匠精神</w:t>
      </w:r>
      <w:r>
        <w:rPr>
          <w:rFonts w:ascii="宋体" w:eastAsia="宋体" w:hAnsi="宋体" w:cs="宋体" w:hint="eastAsia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与苏商开放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基因协同作用的结果。刘国钧代表的产融结合、智造转型思路，仍可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指导长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三角一体化中的产业链协同。</w:t>
      </w:r>
      <w:r>
        <w:rPr>
          <w:rFonts w:ascii="宋体" w:eastAsia="宋体" w:hAnsi="宋体" w:cs="宋体" w:hint="eastAsia"/>
          <w:sz w:val="28"/>
          <w:szCs w:val="28"/>
        </w:rPr>
        <w:t>坚持</w:t>
      </w:r>
      <w:r>
        <w:rPr>
          <w:rFonts w:ascii="宋体" w:eastAsia="宋体" w:hAnsi="宋体" w:hint="eastAsia"/>
          <w:sz w:val="28"/>
          <w:szCs w:val="28"/>
        </w:rPr>
        <w:t>“和而不同”的协同发展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弘扬“苏商精神”的包容性，鼓励像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常商</w:t>
      </w:r>
      <w:r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这样的地方商帮保持其特色，形成优势互补、错位发展的产业生态，共同提升长三角</w:t>
      </w:r>
      <w:r>
        <w:rPr>
          <w:rFonts w:ascii="宋体" w:eastAsia="宋体" w:hAnsi="宋体" w:hint="eastAsia"/>
          <w:sz w:val="28"/>
          <w:szCs w:val="28"/>
        </w:rPr>
        <w:t>的整体竞争力。</w:t>
      </w:r>
    </w:p>
    <w:p w14:paraId="3D1D25A5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对商业文明的构建</w:t>
      </w:r>
    </w:p>
    <w:p w14:paraId="148FC7C5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刘国钧的“</w:t>
      </w:r>
      <w:r>
        <w:rPr>
          <w:rFonts w:ascii="宋体" w:eastAsia="宋体" w:hAnsi="宋体" w:cs="宋体" w:hint="eastAsia"/>
          <w:sz w:val="28"/>
          <w:szCs w:val="28"/>
        </w:rPr>
        <w:t>双重精神</w:t>
      </w:r>
      <w:r>
        <w:rPr>
          <w:rFonts w:ascii="宋体" w:eastAsia="宋体" w:hAnsi="宋体" w:cs="宋体" w:hint="eastAsia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打破了“传统与现代”“本土与西方”的二元对立，证明中国企业家完全能在文化自信与开放学习间找到平衡点。这种“坚守而不保守、创新而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浮夸”的特质，正是当下商业伦理重建所需的文化资源。</w:t>
      </w:r>
      <w:r>
        <w:rPr>
          <w:rFonts w:ascii="宋体" w:eastAsia="宋体" w:hAnsi="宋体" w:hint="eastAsia"/>
          <w:sz w:val="28"/>
          <w:szCs w:val="28"/>
        </w:rPr>
        <w:t>传承与创新商业文明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在全球化与数字化的今天，继续从“苏商精神”与“常商精神”的互动智慧中汲取营养，培育既有深厚文化底蕴、又具全球视野和创新活力的新时代企业家精神。</w:t>
      </w:r>
    </w:p>
    <w:p w14:paraId="78542598" w14:textId="77777777" w:rsidR="00605B63" w:rsidRDefault="00BE584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总而言之，“苏商精神”与“常商精神”是一体两面、共生共荣的关系。“苏商精神”如浩瀚太湖，以其博大与底蕴，滋养着流</w:t>
      </w:r>
      <w:r>
        <w:rPr>
          <w:rFonts w:ascii="宋体" w:eastAsia="宋体" w:hAnsi="宋体" w:hint="eastAsia"/>
          <w:sz w:val="28"/>
          <w:szCs w:val="28"/>
        </w:rPr>
        <w:t>域内的万千生机；“常商精神”则如贯通其中的运河，深邃、专注而富有力量，以其精耕细作的实践，</w:t>
      </w:r>
      <w:proofErr w:type="gramStart"/>
      <w:r>
        <w:rPr>
          <w:rFonts w:ascii="宋体" w:eastAsia="宋体" w:hAnsi="宋体" w:hint="eastAsia"/>
          <w:sz w:val="28"/>
          <w:szCs w:val="28"/>
        </w:rPr>
        <w:t>反哺着</w:t>
      </w:r>
      <w:proofErr w:type="gramEnd"/>
      <w:r>
        <w:rPr>
          <w:rFonts w:ascii="宋体" w:eastAsia="宋体" w:hAnsi="宋体" w:hint="eastAsia"/>
          <w:sz w:val="28"/>
          <w:szCs w:val="28"/>
        </w:rPr>
        <w:t>太湖的活力与深度。前者构成了后者的文化底色与精神气象，后者则成为前者最为闪亮的实践注脚与时代先锋。</w:t>
      </w:r>
      <w:r>
        <w:rPr>
          <w:rFonts w:ascii="宋体" w:eastAsia="宋体" w:hAnsi="宋体" w:hint="eastAsia"/>
          <w:sz w:val="28"/>
          <w:szCs w:val="28"/>
        </w:rPr>
        <w:t>从刘国钧兼具的“双重精神”，更能</w:t>
      </w:r>
      <w:r>
        <w:rPr>
          <w:rFonts w:ascii="宋体" w:eastAsia="宋体" w:hAnsi="宋体" w:hint="eastAsia"/>
          <w:sz w:val="28"/>
          <w:szCs w:val="28"/>
        </w:rPr>
        <w:t>理解这种辩证统一的互动关系，不仅是对历史的尊重，更是面向未来，推动区域经济社会高质量发展的宝贵精神财富。</w:t>
      </w:r>
    </w:p>
    <w:p w14:paraId="6C6610D8" w14:textId="77777777" w:rsidR="00605B63" w:rsidRDefault="00605B63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94C7DBF" w14:textId="77777777" w:rsidR="00605B63" w:rsidRDefault="00BE584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参考文献：</w:t>
      </w:r>
    </w:p>
    <w:p w14:paraId="7022AEF1" w14:textId="77777777" w:rsidR="00605B63" w:rsidRDefault="00BE5840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）王亮伟著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散记《国钧纪行》</w:t>
      </w:r>
      <w:r>
        <w:rPr>
          <w:rFonts w:ascii="宋体" w:eastAsia="宋体" w:hAnsi="宋体" w:cs="宋体" w:hint="eastAsia"/>
          <w:sz w:val="28"/>
          <w:szCs w:val="28"/>
        </w:rPr>
        <w:t>061</w:t>
      </w:r>
      <w:r>
        <w:rPr>
          <w:rFonts w:ascii="宋体" w:eastAsia="宋体" w:hAnsi="宋体" w:cs="宋体" w:hint="eastAsia"/>
          <w:sz w:val="28"/>
          <w:szCs w:val="28"/>
        </w:rPr>
        <w:t>页，江苏：凤凰出版社，</w:t>
      </w:r>
      <w:r>
        <w:rPr>
          <w:rFonts w:ascii="宋体" w:eastAsia="宋体" w:hAnsi="宋体" w:cs="宋体" w:hint="eastAsia"/>
          <w:sz w:val="28"/>
          <w:szCs w:val="28"/>
        </w:rPr>
        <w:t>2016.06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0EEF9EBC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刘国钧</w:t>
      </w:r>
      <w:r>
        <w:rPr>
          <w:rFonts w:ascii="宋体" w:eastAsia="宋体" w:hAnsi="宋体" w:cs="宋体" w:hint="eastAsia"/>
          <w:sz w:val="28"/>
          <w:szCs w:val="28"/>
        </w:rPr>
        <w:t>著</w:t>
      </w:r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r>
        <w:rPr>
          <w:rFonts w:ascii="宋体" w:eastAsia="宋体" w:hAnsi="宋体" w:cs="宋体" w:hint="eastAsia"/>
          <w:sz w:val="28"/>
          <w:szCs w:val="28"/>
        </w:rPr>
        <w:t>《</w:t>
      </w:r>
      <w:r>
        <w:rPr>
          <w:rFonts w:ascii="宋体" w:eastAsia="宋体" w:hAnsi="宋体" w:cs="宋体" w:hint="eastAsia"/>
          <w:sz w:val="28"/>
          <w:szCs w:val="28"/>
        </w:rPr>
        <w:t>刘国钧自</w:t>
      </w:r>
      <w:r>
        <w:rPr>
          <w:rFonts w:ascii="宋体" w:eastAsia="宋体" w:hAnsi="宋体" w:cs="宋体" w:hint="eastAsia"/>
          <w:sz w:val="28"/>
          <w:szCs w:val="28"/>
        </w:rPr>
        <w:t>叙》</w:t>
      </w:r>
      <w:r>
        <w:rPr>
          <w:rFonts w:ascii="宋体" w:eastAsia="宋体" w:hAnsi="宋体" w:cs="宋体" w:hint="eastAsia"/>
          <w:sz w:val="28"/>
          <w:szCs w:val="28"/>
        </w:rPr>
        <w:t>146</w:t>
      </w:r>
      <w:r>
        <w:rPr>
          <w:rFonts w:ascii="宋体" w:eastAsia="宋体" w:hAnsi="宋体" w:cs="宋体" w:hint="eastAsia"/>
          <w:sz w:val="28"/>
          <w:szCs w:val="28"/>
        </w:rPr>
        <w:t>页，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香港</w:t>
      </w:r>
      <w:r>
        <w:rPr>
          <w:rFonts w:ascii="宋体" w:eastAsia="宋体" w:hAnsi="宋体" w:cs="宋体" w:hint="eastAsia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sz w:val="28"/>
          <w:szCs w:val="28"/>
        </w:rPr>
        <w:t>利文</w:t>
      </w:r>
      <w:r>
        <w:rPr>
          <w:rFonts w:ascii="宋体" w:eastAsia="宋体" w:hAnsi="宋体" w:cs="宋体" w:hint="eastAsia"/>
          <w:sz w:val="28"/>
          <w:szCs w:val="28"/>
        </w:rPr>
        <w:t>出版社</w:t>
      </w:r>
      <w:r>
        <w:rPr>
          <w:rFonts w:ascii="宋体" w:eastAsia="宋体" w:hAnsi="宋体" w:cs="宋体" w:hint="eastAsia"/>
          <w:sz w:val="28"/>
          <w:szCs w:val="28"/>
        </w:rPr>
        <w:t xml:space="preserve">, </w:t>
      </w:r>
      <w:r>
        <w:rPr>
          <w:rFonts w:ascii="宋体" w:eastAsia="宋体" w:hAnsi="宋体" w:cs="宋体" w:hint="eastAsia"/>
          <w:sz w:val="28"/>
          <w:szCs w:val="28"/>
        </w:rPr>
        <w:t>2001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03</w:t>
      </w:r>
    </w:p>
    <w:p w14:paraId="17C58775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刘国钧</w:t>
      </w:r>
      <w:r>
        <w:rPr>
          <w:rFonts w:ascii="宋体" w:eastAsia="宋体" w:hAnsi="宋体" w:cs="宋体" w:hint="eastAsia"/>
          <w:sz w:val="28"/>
          <w:szCs w:val="28"/>
        </w:rPr>
        <w:t>著</w:t>
      </w:r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r>
        <w:rPr>
          <w:rFonts w:ascii="宋体" w:eastAsia="宋体" w:hAnsi="宋体" w:cs="宋体" w:hint="eastAsia"/>
          <w:sz w:val="28"/>
          <w:szCs w:val="28"/>
        </w:rPr>
        <w:t>《</w:t>
      </w:r>
      <w:r>
        <w:rPr>
          <w:rFonts w:ascii="宋体" w:eastAsia="宋体" w:hAnsi="宋体" w:cs="宋体" w:hint="eastAsia"/>
          <w:sz w:val="28"/>
          <w:szCs w:val="28"/>
        </w:rPr>
        <w:t>刘国钧自</w:t>
      </w:r>
      <w:r>
        <w:rPr>
          <w:rFonts w:ascii="宋体" w:eastAsia="宋体" w:hAnsi="宋体" w:cs="宋体" w:hint="eastAsia"/>
          <w:sz w:val="28"/>
          <w:szCs w:val="28"/>
        </w:rPr>
        <w:t>叙》</w:t>
      </w:r>
      <w:r>
        <w:rPr>
          <w:rFonts w:ascii="宋体" w:eastAsia="宋体" w:hAnsi="宋体" w:cs="宋体" w:hint="eastAsia"/>
          <w:sz w:val="28"/>
          <w:szCs w:val="28"/>
        </w:rPr>
        <w:t>135</w:t>
      </w:r>
      <w:r>
        <w:rPr>
          <w:rFonts w:ascii="宋体" w:eastAsia="宋体" w:hAnsi="宋体" w:cs="宋体" w:hint="eastAsia"/>
          <w:sz w:val="28"/>
          <w:szCs w:val="28"/>
        </w:rPr>
        <w:t>页，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香港</w:t>
      </w:r>
      <w:r>
        <w:rPr>
          <w:rFonts w:ascii="宋体" w:eastAsia="宋体" w:hAnsi="宋体" w:cs="宋体" w:hint="eastAsia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sz w:val="28"/>
          <w:szCs w:val="28"/>
        </w:rPr>
        <w:t>利文</w:t>
      </w:r>
      <w:r>
        <w:rPr>
          <w:rFonts w:ascii="宋体" w:eastAsia="宋体" w:hAnsi="宋体" w:cs="宋体" w:hint="eastAsia"/>
          <w:sz w:val="28"/>
          <w:szCs w:val="28"/>
        </w:rPr>
        <w:t>出版社</w:t>
      </w:r>
      <w:r>
        <w:rPr>
          <w:rFonts w:ascii="宋体" w:eastAsia="宋体" w:hAnsi="宋体" w:cs="宋体" w:hint="eastAsia"/>
          <w:sz w:val="28"/>
          <w:szCs w:val="28"/>
        </w:rPr>
        <w:t xml:space="preserve">, </w:t>
      </w:r>
      <w:r>
        <w:rPr>
          <w:rFonts w:ascii="宋体" w:eastAsia="宋体" w:hAnsi="宋体" w:cs="宋体" w:hint="eastAsia"/>
          <w:sz w:val="28"/>
          <w:szCs w:val="28"/>
        </w:rPr>
        <w:t>2001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03</w:t>
      </w:r>
    </w:p>
    <w:p w14:paraId="20CE55B1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刘国钧</w:t>
      </w:r>
      <w:r>
        <w:rPr>
          <w:rFonts w:ascii="宋体" w:eastAsia="宋体" w:hAnsi="宋体" w:cs="宋体" w:hint="eastAsia"/>
          <w:sz w:val="28"/>
          <w:szCs w:val="28"/>
        </w:rPr>
        <w:t>著</w:t>
      </w:r>
      <w:r>
        <w:rPr>
          <w:rFonts w:ascii="宋体" w:eastAsia="宋体" w:hAnsi="宋体" w:cs="宋体" w:hint="eastAsia"/>
          <w:sz w:val="28"/>
          <w:szCs w:val="28"/>
        </w:rPr>
        <w:t xml:space="preserve">. </w:t>
      </w:r>
      <w:r>
        <w:rPr>
          <w:rFonts w:ascii="宋体" w:eastAsia="宋体" w:hAnsi="宋体" w:cs="宋体" w:hint="eastAsia"/>
          <w:sz w:val="28"/>
          <w:szCs w:val="28"/>
        </w:rPr>
        <w:t>《</w:t>
      </w:r>
      <w:r>
        <w:rPr>
          <w:rFonts w:ascii="宋体" w:eastAsia="宋体" w:hAnsi="宋体" w:cs="宋体" w:hint="eastAsia"/>
          <w:sz w:val="28"/>
          <w:szCs w:val="28"/>
        </w:rPr>
        <w:t>刘国钧自</w:t>
      </w:r>
      <w:r>
        <w:rPr>
          <w:rFonts w:ascii="宋体" w:eastAsia="宋体" w:hAnsi="宋体" w:cs="宋体" w:hint="eastAsia"/>
          <w:sz w:val="28"/>
          <w:szCs w:val="28"/>
        </w:rPr>
        <w:t>叙》</w:t>
      </w:r>
      <w:r>
        <w:rPr>
          <w:rFonts w:ascii="宋体" w:eastAsia="宋体" w:hAnsi="宋体" w:cs="宋体" w:hint="eastAsia"/>
          <w:sz w:val="28"/>
          <w:szCs w:val="28"/>
        </w:rPr>
        <w:t>145</w:t>
      </w:r>
      <w:r>
        <w:rPr>
          <w:rFonts w:ascii="宋体" w:eastAsia="宋体" w:hAnsi="宋体" w:cs="宋体" w:hint="eastAsia"/>
          <w:sz w:val="28"/>
          <w:szCs w:val="28"/>
        </w:rPr>
        <w:t>页，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香港</w:t>
      </w:r>
      <w:r>
        <w:rPr>
          <w:rFonts w:ascii="宋体" w:eastAsia="宋体" w:hAnsi="宋体" w:cs="宋体" w:hint="eastAsia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sz w:val="28"/>
          <w:szCs w:val="28"/>
        </w:rPr>
        <w:t>利文</w:t>
      </w:r>
      <w:r>
        <w:rPr>
          <w:rFonts w:ascii="宋体" w:eastAsia="宋体" w:hAnsi="宋体" w:cs="宋体" w:hint="eastAsia"/>
          <w:sz w:val="28"/>
          <w:szCs w:val="28"/>
        </w:rPr>
        <w:t>出版社</w:t>
      </w:r>
      <w:r>
        <w:rPr>
          <w:rFonts w:ascii="宋体" w:eastAsia="宋体" w:hAnsi="宋体" w:cs="宋体" w:hint="eastAsia"/>
          <w:sz w:val="28"/>
          <w:szCs w:val="28"/>
        </w:rPr>
        <w:t xml:space="preserve">, </w:t>
      </w:r>
      <w:r>
        <w:rPr>
          <w:rFonts w:ascii="宋体" w:eastAsia="宋体" w:hAnsi="宋体" w:cs="宋体" w:hint="eastAsia"/>
          <w:sz w:val="28"/>
          <w:szCs w:val="28"/>
        </w:rPr>
        <w:t>2001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03</w:t>
      </w:r>
    </w:p>
    <w:p w14:paraId="48573446" w14:textId="77777777" w:rsidR="00605B63" w:rsidRDefault="00605B63">
      <w:pPr>
        <w:rPr>
          <w:rFonts w:ascii="宋体" w:eastAsia="宋体" w:hAnsi="宋体" w:cs="宋体"/>
          <w:sz w:val="28"/>
          <w:szCs w:val="28"/>
        </w:rPr>
      </w:pPr>
    </w:p>
    <w:p w14:paraId="27B20D43" w14:textId="77777777" w:rsidR="00605B63" w:rsidRDefault="00BE584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作者简介：</w:t>
      </w:r>
    </w:p>
    <w:p w14:paraId="6F4DA895" w14:textId="77777777" w:rsidR="00605B63" w:rsidRDefault="00BE58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魏平，高级教师，常州刘国钧文化中心副主任，中国商业史学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会苏商研究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专委会理事。联系电话：</w:t>
      </w:r>
      <w:r>
        <w:rPr>
          <w:rFonts w:ascii="宋体" w:eastAsia="宋体" w:hAnsi="宋体" w:cs="宋体" w:hint="eastAsia"/>
          <w:sz w:val="28"/>
          <w:szCs w:val="28"/>
        </w:rPr>
        <w:t>13813591882</w:t>
      </w:r>
      <w:r>
        <w:rPr>
          <w:rFonts w:ascii="宋体" w:eastAsia="宋体" w:hAnsi="宋体" w:cs="宋体" w:hint="eastAsia"/>
          <w:sz w:val="28"/>
          <w:szCs w:val="28"/>
        </w:rPr>
        <w:t>。联系地址：常州市钟楼区健身路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号（常州老年大学文史语言系）。</w:t>
      </w:r>
    </w:p>
    <w:p w14:paraId="68F729FD" w14:textId="77777777" w:rsidR="00605B63" w:rsidRDefault="00605B63">
      <w:pPr>
        <w:rPr>
          <w:rFonts w:ascii="宋体" w:eastAsia="宋体" w:hAnsi="宋体"/>
          <w:sz w:val="28"/>
          <w:szCs w:val="28"/>
        </w:rPr>
      </w:pPr>
    </w:p>
    <w:sectPr w:rsidR="0060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2"/>
    <w:rsid w:val="00124EA3"/>
    <w:rsid w:val="00125ACB"/>
    <w:rsid w:val="001B736A"/>
    <w:rsid w:val="00447272"/>
    <w:rsid w:val="00450602"/>
    <w:rsid w:val="00605B63"/>
    <w:rsid w:val="008574BC"/>
    <w:rsid w:val="009F05E6"/>
    <w:rsid w:val="00A102B4"/>
    <w:rsid w:val="00A2278D"/>
    <w:rsid w:val="00BE5840"/>
    <w:rsid w:val="00C40F32"/>
    <w:rsid w:val="029C2368"/>
    <w:rsid w:val="080642F2"/>
    <w:rsid w:val="1CDC3A88"/>
    <w:rsid w:val="360D483A"/>
    <w:rsid w:val="43735278"/>
    <w:rsid w:val="44A91191"/>
    <w:rsid w:val="4C404464"/>
    <w:rsid w:val="547B2DB7"/>
    <w:rsid w:val="587D48E1"/>
    <w:rsid w:val="657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21F10-E4BA-4548-A0E1-609C70B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697</Words>
  <Characters>3977</Characters>
  <Application>Microsoft Office Word</Application>
  <DocSecurity>0</DocSecurity>
  <Lines>33</Lines>
  <Paragraphs>9</Paragraphs>
  <ScaleCrop>false</ScaleCrop>
  <Company>Microsoft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魏平</dc:creator>
  <cp:lastModifiedBy>AutoBVT</cp:lastModifiedBy>
  <cp:revision>2</cp:revision>
  <dcterms:created xsi:type="dcterms:W3CDTF">2025-10-11T07:11:00Z</dcterms:created>
  <dcterms:modified xsi:type="dcterms:W3CDTF">2025-10-27T00:31:00Z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eyJoZGlkIjoiMDE3OWJjNjA2NDZhYTllYmE4MTQ3MTAxZTJkYWFjZWMiLCJ1c2VySWQiOiI5MzM4OTEzMjEifQ==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60A69B175C6E48E4876269387D187114_12</vt:lpwstr>
  </property>
</Properties>
</file>